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B12B" w14:textId="77777777" w:rsidR="00D67C8F" w:rsidRDefault="00D67C8F" w:rsidP="00631B85">
      <w:pPr>
        <w:suppressAutoHyphens w:val="0"/>
        <w:rPr>
          <w:rFonts w:cs="Times New Roman"/>
          <w:sz w:val="20"/>
          <w:szCs w:val="20"/>
        </w:rPr>
      </w:pPr>
    </w:p>
    <w:p w14:paraId="2CA0B12C" w14:textId="77777777" w:rsidR="00D67C8F" w:rsidRDefault="00D67C8F" w:rsidP="00631B85">
      <w:pPr>
        <w:suppressAutoHyphens w:val="0"/>
        <w:jc w:val="center"/>
        <w:rPr>
          <w:rFonts w:cs="Times New Roman"/>
          <w:b/>
        </w:rPr>
      </w:pPr>
    </w:p>
    <w:p w14:paraId="2CA0B12D" w14:textId="77777777" w:rsidR="00D67C8F" w:rsidRDefault="00D67C8F" w:rsidP="00631B85">
      <w:pPr>
        <w:suppressAutoHyphens w:val="0"/>
        <w:jc w:val="center"/>
        <w:rPr>
          <w:rFonts w:cs="Times New Roman"/>
          <w:b/>
        </w:rPr>
      </w:pPr>
    </w:p>
    <w:p w14:paraId="2CA0B12E" w14:textId="77777777" w:rsidR="00D67C8F" w:rsidRDefault="00D67C8F" w:rsidP="00631B85">
      <w:pPr>
        <w:suppressAutoHyphens w:val="0"/>
        <w:jc w:val="center"/>
        <w:rPr>
          <w:rFonts w:cs="Times New Roman"/>
          <w:b/>
        </w:rPr>
      </w:pPr>
      <w:r>
        <w:rPr>
          <w:rFonts w:cs="Times New Roman"/>
          <w:b/>
        </w:rPr>
        <w:t>REACH Certification of Compliance</w:t>
      </w:r>
    </w:p>
    <w:p w14:paraId="2CA0B12F" w14:textId="77777777" w:rsidR="00D67C8F" w:rsidRDefault="00D67C8F" w:rsidP="00631B85">
      <w:pPr>
        <w:suppressAutoHyphens w:val="0"/>
        <w:rPr>
          <w:rFonts w:cs="Times New Roman"/>
          <w:sz w:val="20"/>
          <w:szCs w:val="20"/>
        </w:rPr>
      </w:pPr>
    </w:p>
    <w:p w14:paraId="2CA0B130" w14:textId="77777777" w:rsidR="00D67C8F" w:rsidRDefault="00D67C8F" w:rsidP="00631B85">
      <w:pPr>
        <w:suppressAutoHyphens w:val="0"/>
        <w:rPr>
          <w:rFonts w:cs="Times New Roman"/>
          <w:sz w:val="20"/>
          <w:szCs w:val="20"/>
        </w:rPr>
      </w:pPr>
    </w:p>
    <w:p w14:paraId="2CA0B131" w14:textId="77777777" w:rsidR="00D67C8F" w:rsidRDefault="00D67C8F" w:rsidP="00631B85">
      <w:pPr>
        <w:suppressAutoHyphens w:val="0"/>
        <w:rPr>
          <w:rFonts w:cs="Times New Roman"/>
          <w:sz w:val="20"/>
          <w:szCs w:val="20"/>
        </w:rPr>
      </w:pPr>
      <w:r>
        <w:rPr>
          <w:rFonts w:cs="Times New Roman"/>
          <w:sz w:val="20"/>
          <w:szCs w:val="20"/>
        </w:rPr>
        <w:t>Dear Eastern Screw Company Customer:</w:t>
      </w:r>
    </w:p>
    <w:p w14:paraId="2CA0B132" w14:textId="77777777" w:rsidR="00D67C8F" w:rsidRDefault="00D67C8F" w:rsidP="00631B85">
      <w:pPr>
        <w:suppressAutoHyphens w:val="0"/>
        <w:rPr>
          <w:rFonts w:cs="Times New Roman"/>
          <w:sz w:val="20"/>
          <w:szCs w:val="20"/>
        </w:rPr>
      </w:pPr>
    </w:p>
    <w:p w14:paraId="2CA0B133" w14:textId="77777777" w:rsidR="00D67C8F" w:rsidRDefault="00D67C8F" w:rsidP="00631B85">
      <w:pPr>
        <w:suppressAutoHyphens w:val="0"/>
        <w:rPr>
          <w:rFonts w:cs="Times New Roman"/>
          <w:sz w:val="20"/>
          <w:szCs w:val="20"/>
        </w:rPr>
      </w:pPr>
      <w:r>
        <w:rPr>
          <w:rFonts w:cs="Times New Roman"/>
          <w:sz w:val="20"/>
          <w:szCs w:val="20"/>
        </w:rPr>
        <w:t xml:space="preserve">Allesco Industries, </w:t>
      </w:r>
      <w:r w:rsidR="004259E7">
        <w:rPr>
          <w:rFonts w:cs="Times New Roman"/>
          <w:sz w:val="20"/>
          <w:szCs w:val="20"/>
        </w:rPr>
        <w:t>Inc.</w:t>
      </w:r>
      <w:r>
        <w:rPr>
          <w:rFonts w:cs="Times New Roman"/>
          <w:sz w:val="20"/>
          <w:szCs w:val="20"/>
        </w:rPr>
        <w:t xml:space="preserve"> and its subsidiaries including Eastern Screw Company have reviewed the current REACH (Registration, Evaluation, Authorization, and Restriction of Chemicals) legislation and its applicability to the products manufactured, imported, stocked and distributed for sale.</w:t>
      </w:r>
    </w:p>
    <w:p w14:paraId="2CA0B134" w14:textId="77777777" w:rsidR="00D67C8F" w:rsidRDefault="00D67C8F" w:rsidP="00631B85">
      <w:pPr>
        <w:suppressAutoHyphens w:val="0"/>
        <w:rPr>
          <w:rFonts w:cs="Times New Roman"/>
          <w:sz w:val="20"/>
          <w:szCs w:val="20"/>
        </w:rPr>
      </w:pPr>
    </w:p>
    <w:p w14:paraId="2CA0B135" w14:textId="77777777" w:rsidR="00D67C8F" w:rsidRDefault="00D67C8F" w:rsidP="00631B85">
      <w:pPr>
        <w:suppressAutoHyphens w:val="0"/>
        <w:rPr>
          <w:rFonts w:cs="Times New Roman"/>
          <w:sz w:val="20"/>
          <w:szCs w:val="20"/>
        </w:rPr>
      </w:pPr>
      <w:r>
        <w:rPr>
          <w:rFonts w:cs="Times New Roman"/>
          <w:sz w:val="20"/>
          <w:szCs w:val="20"/>
        </w:rPr>
        <w:t xml:space="preserve">As defined in Chapter 2 of the REACH legislation, the products approved for sale including both domestic and international imports are considered ‘articles’. For the purposes of this rule, ‘articles’ are defined as objects which during production are given a special shape, surface or design, that determines its function to a greater degree than does its chemical composition. </w:t>
      </w:r>
    </w:p>
    <w:p w14:paraId="2CA0B136" w14:textId="77777777" w:rsidR="00D67C8F" w:rsidRDefault="00D67C8F" w:rsidP="00631B85">
      <w:pPr>
        <w:suppressAutoHyphens w:val="0"/>
        <w:rPr>
          <w:rFonts w:cs="Times New Roman"/>
          <w:sz w:val="20"/>
          <w:szCs w:val="20"/>
        </w:rPr>
      </w:pPr>
    </w:p>
    <w:p w14:paraId="2CA0B137" w14:textId="77777777" w:rsidR="00D67C8F" w:rsidRDefault="00D67C8F" w:rsidP="00631B85">
      <w:pPr>
        <w:suppressAutoHyphens w:val="0"/>
        <w:rPr>
          <w:rFonts w:cs="Times New Roman"/>
          <w:sz w:val="20"/>
          <w:szCs w:val="20"/>
        </w:rPr>
      </w:pPr>
      <w:r>
        <w:rPr>
          <w:rFonts w:cs="Times New Roman"/>
          <w:sz w:val="20"/>
          <w:szCs w:val="20"/>
        </w:rPr>
        <w:t>In reviewing the individual products distributed and sold by Eastern Screw Company for the purposes of substances on the list of SVHCs (Substances of Very High Concern), it has been determined that there are currently no SVHCs present in any Eastern Screw Company products including:</w:t>
      </w:r>
    </w:p>
    <w:p w14:paraId="2CA0B138" w14:textId="77777777" w:rsidR="00D67C8F" w:rsidRDefault="00D67C8F" w:rsidP="00631B85">
      <w:pPr>
        <w:suppressAutoHyphens w:val="0"/>
        <w:rPr>
          <w:rFonts w:cs="Times New Roman"/>
          <w:sz w:val="20"/>
          <w:szCs w:val="20"/>
        </w:rPr>
      </w:pPr>
    </w:p>
    <w:p w14:paraId="2CA0B139" w14:textId="4B296DD4" w:rsidR="00D67C8F" w:rsidRDefault="00D67C8F" w:rsidP="00631B85">
      <w:pPr>
        <w:suppressAutoHyphens w:val="0"/>
        <w:rPr>
          <w:rFonts w:cs="Times New Roman"/>
          <w:sz w:val="20"/>
          <w:szCs w:val="20"/>
        </w:rPr>
      </w:pPr>
      <w:r>
        <w:rPr>
          <w:rFonts w:cs="Times New Roman"/>
          <w:sz w:val="20"/>
          <w:szCs w:val="20"/>
        </w:rPr>
        <w:t xml:space="preserve">Category 1 or 2 carcinogenic, mutagenic or toxic to reproduction (CMR) products covered under the original Directive 67/548/EEC or any amendments </w:t>
      </w:r>
      <w:proofErr w:type="gramStart"/>
      <w:r>
        <w:rPr>
          <w:rFonts w:cs="Times New Roman"/>
          <w:sz w:val="20"/>
          <w:szCs w:val="20"/>
        </w:rPr>
        <w:t>including;</w:t>
      </w:r>
      <w:proofErr w:type="gramEnd"/>
      <w:r>
        <w:rPr>
          <w:rFonts w:cs="Times New Roman"/>
          <w:sz w:val="20"/>
          <w:szCs w:val="20"/>
        </w:rPr>
        <w:t xml:space="preserve"> EU Regulations EC No. 1272/2008</w:t>
      </w:r>
      <w:r w:rsidR="00070E56">
        <w:rPr>
          <w:rFonts w:cs="Times New Roman"/>
          <w:sz w:val="20"/>
          <w:szCs w:val="20"/>
        </w:rPr>
        <w:t>,</w:t>
      </w:r>
      <w:r>
        <w:rPr>
          <w:rFonts w:cs="Times New Roman"/>
          <w:sz w:val="20"/>
          <w:szCs w:val="20"/>
        </w:rPr>
        <w:t xml:space="preserve"> Annex XIII EC No. 253/2011</w:t>
      </w:r>
      <w:r w:rsidR="00070E56">
        <w:rPr>
          <w:rFonts w:cs="Times New Roman"/>
          <w:sz w:val="20"/>
          <w:szCs w:val="20"/>
        </w:rPr>
        <w:t>, and Annex XVII</w:t>
      </w:r>
      <w:r>
        <w:rPr>
          <w:rFonts w:cs="Times New Roman"/>
          <w:sz w:val="20"/>
          <w:szCs w:val="20"/>
        </w:rPr>
        <w:t xml:space="preserve"> which apply to all </w:t>
      </w:r>
      <w:r w:rsidR="00022D92">
        <w:rPr>
          <w:rFonts w:cs="Times New Roman"/>
          <w:sz w:val="20"/>
          <w:szCs w:val="20"/>
        </w:rPr>
        <w:t>2</w:t>
      </w:r>
      <w:r w:rsidR="00AB741B">
        <w:rPr>
          <w:rFonts w:cs="Times New Roman"/>
          <w:sz w:val="20"/>
          <w:szCs w:val="20"/>
        </w:rPr>
        <w:t>2</w:t>
      </w:r>
      <w:r w:rsidR="00956FDF">
        <w:rPr>
          <w:rFonts w:cs="Times New Roman"/>
          <w:sz w:val="20"/>
          <w:szCs w:val="20"/>
        </w:rPr>
        <w:t>4</w:t>
      </w:r>
      <w:r>
        <w:rPr>
          <w:rFonts w:cs="Times New Roman"/>
          <w:sz w:val="20"/>
          <w:szCs w:val="20"/>
        </w:rPr>
        <w:t xml:space="preserve"> substances (</w:t>
      </w:r>
      <w:r>
        <w:rPr>
          <w:rFonts w:cs="Times New Roman"/>
          <w:i/>
          <w:sz w:val="20"/>
          <w:szCs w:val="20"/>
        </w:rPr>
        <w:t xml:space="preserve">as of </w:t>
      </w:r>
      <w:r w:rsidR="00070E56">
        <w:rPr>
          <w:rFonts w:cs="Times New Roman"/>
          <w:i/>
          <w:sz w:val="20"/>
          <w:szCs w:val="20"/>
        </w:rPr>
        <w:t>J</w:t>
      </w:r>
      <w:r w:rsidR="00956FDF">
        <w:rPr>
          <w:rFonts w:cs="Times New Roman"/>
          <w:i/>
          <w:sz w:val="20"/>
          <w:szCs w:val="20"/>
        </w:rPr>
        <w:t>une</w:t>
      </w:r>
      <w:r w:rsidR="00C05882">
        <w:rPr>
          <w:rFonts w:cs="Times New Roman"/>
          <w:i/>
          <w:sz w:val="20"/>
          <w:szCs w:val="20"/>
        </w:rPr>
        <w:t xml:space="preserve"> </w:t>
      </w:r>
      <w:r w:rsidR="00AB741B">
        <w:rPr>
          <w:rFonts w:cs="Times New Roman"/>
          <w:i/>
          <w:sz w:val="20"/>
          <w:szCs w:val="20"/>
        </w:rPr>
        <w:t>1</w:t>
      </w:r>
      <w:r w:rsidR="00956FDF">
        <w:rPr>
          <w:rFonts w:cs="Times New Roman"/>
          <w:i/>
          <w:sz w:val="20"/>
          <w:szCs w:val="20"/>
        </w:rPr>
        <w:t>0</w:t>
      </w:r>
      <w:r w:rsidR="00C05882">
        <w:rPr>
          <w:rFonts w:cs="Times New Roman"/>
          <w:i/>
          <w:sz w:val="20"/>
          <w:szCs w:val="20"/>
        </w:rPr>
        <w:t xml:space="preserve">, </w:t>
      </w:r>
      <w:r w:rsidR="00070E56">
        <w:rPr>
          <w:rFonts w:cs="Times New Roman"/>
          <w:i/>
          <w:sz w:val="20"/>
          <w:szCs w:val="20"/>
        </w:rPr>
        <w:t>20</w:t>
      </w:r>
      <w:r w:rsidR="006D5EBC">
        <w:rPr>
          <w:rFonts w:cs="Times New Roman"/>
          <w:i/>
          <w:sz w:val="20"/>
          <w:szCs w:val="20"/>
        </w:rPr>
        <w:t>2</w:t>
      </w:r>
      <w:r w:rsidR="00AB741B">
        <w:rPr>
          <w:rFonts w:cs="Times New Roman"/>
          <w:i/>
          <w:sz w:val="20"/>
          <w:szCs w:val="20"/>
        </w:rPr>
        <w:t>2</w:t>
      </w:r>
      <w:r>
        <w:rPr>
          <w:rFonts w:cs="Times New Roman"/>
          <w:sz w:val="20"/>
          <w:szCs w:val="20"/>
        </w:rPr>
        <w:t xml:space="preserve">) on </w:t>
      </w:r>
      <w:proofErr w:type="spellStart"/>
      <w:r>
        <w:rPr>
          <w:rFonts w:cs="Times New Roman"/>
          <w:sz w:val="20"/>
          <w:szCs w:val="20"/>
        </w:rPr>
        <w:t>SVHC</w:t>
      </w:r>
      <w:proofErr w:type="spellEnd"/>
      <w:r>
        <w:rPr>
          <w:rFonts w:cs="Times New Roman"/>
          <w:sz w:val="20"/>
          <w:szCs w:val="20"/>
        </w:rPr>
        <w:t xml:space="preserve"> candidate list. </w:t>
      </w:r>
    </w:p>
    <w:p w14:paraId="2CA0B13A" w14:textId="77777777" w:rsidR="00D67C8F" w:rsidRDefault="00D67C8F" w:rsidP="00631B85">
      <w:pPr>
        <w:suppressAutoHyphens w:val="0"/>
        <w:rPr>
          <w:rFonts w:cs="Times New Roman"/>
          <w:sz w:val="20"/>
          <w:szCs w:val="20"/>
        </w:rPr>
      </w:pPr>
    </w:p>
    <w:p w14:paraId="2CA0B13B" w14:textId="77777777" w:rsidR="00D67C8F" w:rsidRDefault="00D67C8F" w:rsidP="00631B85">
      <w:pPr>
        <w:suppressAutoHyphens w:val="0"/>
        <w:rPr>
          <w:rFonts w:cs="Times New Roman"/>
          <w:sz w:val="20"/>
          <w:szCs w:val="20"/>
        </w:rPr>
      </w:pPr>
      <w:r>
        <w:rPr>
          <w:rFonts w:cs="Times New Roman"/>
          <w:sz w:val="20"/>
          <w:szCs w:val="20"/>
        </w:rPr>
        <w:t xml:space="preserve">Additionally the materials distributed and sold by Eastern Screw Company are not </w:t>
      </w:r>
      <w:r>
        <w:rPr>
          <w:rFonts w:cs="Times New Roman"/>
          <w:b/>
          <w:sz w:val="20"/>
          <w:szCs w:val="20"/>
        </w:rPr>
        <w:t xml:space="preserve">intended to </w:t>
      </w:r>
      <w:r>
        <w:rPr>
          <w:rFonts w:cs="Times New Roman"/>
          <w:b/>
          <w:i/>
          <w:sz w:val="20"/>
          <w:szCs w:val="20"/>
        </w:rPr>
        <w:t xml:space="preserve">release </w:t>
      </w:r>
      <w:r>
        <w:rPr>
          <w:rFonts w:cs="Times New Roman"/>
          <w:b/>
          <w:sz w:val="20"/>
          <w:szCs w:val="20"/>
        </w:rPr>
        <w:t>any ‘SVHC listed’ substances during normal use or reasonably foreseeable conditions of use.</w:t>
      </w:r>
      <w:r>
        <w:rPr>
          <w:rFonts w:cs="Times New Roman"/>
          <w:sz w:val="20"/>
          <w:szCs w:val="20"/>
        </w:rPr>
        <w:t xml:space="preserve"> As a result of this determination; the products distributed by Eastern Screw, Inc. are not considered to be applicable to the Registration or Authorization Requirements of REACH.</w:t>
      </w:r>
    </w:p>
    <w:p w14:paraId="2CA0B13C" w14:textId="77777777" w:rsidR="00D67C8F" w:rsidRDefault="00D67C8F" w:rsidP="00631B85">
      <w:pPr>
        <w:suppressAutoHyphens w:val="0"/>
        <w:rPr>
          <w:rFonts w:cs="Times New Roman"/>
          <w:sz w:val="20"/>
          <w:szCs w:val="20"/>
        </w:rPr>
      </w:pPr>
    </w:p>
    <w:p w14:paraId="2CA0B13D" w14:textId="77777777" w:rsidR="00D67C8F" w:rsidRDefault="00D67C8F" w:rsidP="00631B85">
      <w:pPr>
        <w:suppressAutoHyphens w:val="0"/>
        <w:rPr>
          <w:rFonts w:cs="Times New Roman"/>
          <w:sz w:val="20"/>
          <w:szCs w:val="20"/>
        </w:rPr>
      </w:pPr>
      <w:r>
        <w:rPr>
          <w:rFonts w:cs="Times New Roman"/>
          <w:sz w:val="20"/>
          <w:szCs w:val="20"/>
        </w:rPr>
        <w:t>This determination is based upon information which Allesco Industries, Inc. believes is reliable. We will continue to monitor the published ECHA listings of SVHC candidates and amendments to ensure the information contained above remains current and accurate. Any changes in status will be documented.</w:t>
      </w:r>
    </w:p>
    <w:p w14:paraId="2CA0B13E" w14:textId="77777777" w:rsidR="00D67C8F" w:rsidRDefault="00D67C8F" w:rsidP="00631B85">
      <w:pPr>
        <w:suppressAutoHyphens w:val="0"/>
        <w:rPr>
          <w:rFonts w:cs="Times New Roman"/>
          <w:sz w:val="20"/>
          <w:szCs w:val="20"/>
        </w:rPr>
      </w:pPr>
    </w:p>
    <w:p w14:paraId="2CA0B13F" w14:textId="77777777" w:rsidR="00D67C8F" w:rsidRDefault="00D67C8F" w:rsidP="00631B85">
      <w:pPr>
        <w:suppressAutoHyphens w:val="0"/>
        <w:rPr>
          <w:rFonts w:cs="Times New Roman"/>
          <w:sz w:val="20"/>
          <w:szCs w:val="20"/>
        </w:rPr>
      </w:pPr>
      <w:r>
        <w:rPr>
          <w:rFonts w:cs="Times New Roman"/>
          <w:sz w:val="20"/>
          <w:szCs w:val="20"/>
        </w:rPr>
        <w:t>Frankie L Parillo</w:t>
      </w:r>
    </w:p>
    <w:p w14:paraId="2CA0B140" w14:textId="77777777" w:rsidR="00D67C8F" w:rsidRDefault="00D67C8F" w:rsidP="00631B85">
      <w:pPr>
        <w:suppressAutoHyphens w:val="0"/>
        <w:rPr>
          <w:rFonts w:cs="Times New Roman"/>
          <w:sz w:val="20"/>
          <w:szCs w:val="20"/>
        </w:rPr>
      </w:pPr>
      <w:r>
        <w:rPr>
          <w:rFonts w:cs="Times New Roman"/>
          <w:sz w:val="20"/>
          <w:szCs w:val="20"/>
        </w:rPr>
        <w:t>Director, Quality and Compliance</w:t>
      </w:r>
    </w:p>
    <w:p w14:paraId="2CA0B141" w14:textId="77777777" w:rsidR="00D67C8F" w:rsidRDefault="00D67C8F" w:rsidP="00631B85">
      <w:pPr>
        <w:suppressAutoHyphens w:val="0"/>
        <w:rPr>
          <w:rFonts w:cs="Times New Roman"/>
          <w:sz w:val="20"/>
          <w:szCs w:val="20"/>
        </w:rPr>
      </w:pPr>
      <w:r>
        <w:rPr>
          <w:rFonts w:cs="Times New Roman"/>
          <w:sz w:val="20"/>
          <w:szCs w:val="20"/>
        </w:rPr>
        <w:t xml:space="preserve">Eastern Screw Company  </w:t>
      </w:r>
    </w:p>
    <w:p w14:paraId="2CA0B142" w14:textId="77777777" w:rsidR="00D67C8F" w:rsidRDefault="0000764A" w:rsidP="00631B85">
      <w:pPr>
        <w:suppressAutoHyphens w:val="0"/>
        <w:rPr>
          <w:rFonts w:cs="Times New Roman"/>
          <w:sz w:val="20"/>
          <w:szCs w:val="20"/>
        </w:rPr>
      </w:pPr>
      <w:hyperlink r:id="rId7" w:history="1">
        <w:proofErr w:type="spellStart"/>
        <w:r w:rsidR="00D67C8F" w:rsidRPr="00250B7E">
          <w:rPr>
            <w:rStyle w:val="Hyperlink"/>
            <w:sz w:val="20"/>
            <w:szCs w:val="20"/>
          </w:rPr>
          <w:t>frankiep@</w:t>
        </w:r>
        <w:r w:rsidR="00D67C8F">
          <w:rPr>
            <w:rStyle w:val="Hyperlink"/>
            <w:sz w:val="20"/>
            <w:szCs w:val="20"/>
          </w:rPr>
          <w:t>easternscrew,com</w:t>
        </w:r>
        <w:proofErr w:type="spellEnd"/>
      </w:hyperlink>
    </w:p>
    <w:p w14:paraId="2CA0B143" w14:textId="77777777" w:rsidR="00D67C8F" w:rsidRDefault="00D67C8F" w:rsidP="00631B85">
      <w:pPr>
        <w:suppressAutoHyphens w:val="0"/>
        <w:rPr>
          <w:rFonts w:cs="Times New Roman"/>
          <w:sz w:val="20"/>
          <w:szCs w:val="20"/>
        </w:rPr>
      </w:pPr>
      <w:r>
        <w:rPr>
          <w:rFonts w:cs="Times New Roman"/>
          <w:sz w:val="20"/>
          <w:szCs w:val="20"/>
        </w:rPr>
        <w:t>(p) 401-943-0680 x 104</w:t>
      </w:r>
    </w:p>
    <w:p w14:paraId="2CA0B144" w14:textId="77777777" w:rsidR="00D67C8F" w:rsidRDefault="00D67C8F" w:rsidP="00802D7A"/>
    <w:p w14:paraId="2CA0B145" w14:textId="77777777" w:rsidR="00D67C8F" w:rsidRDefault="00D67C8F" w:rsidP="00802D7A">
      <w:pPr>
        <w:rPr>
          <w:sz w:val="28"/>
          <w:szCs w:val="28"/>
        </w:rPr>
      </w:pPr>
    </w:p>
    <w:p w14:paraId="78B0AE3D" w14:textId="2D195A70" w:rsidR="00C05882" w:rsidRPr="00C05882" w:rsidRDefault="00C05882" w:rsidP="00C05882">
      <w:pPr>
        <w:rPr>
          <w:sz w:val="28"/>
          <w:szCs w:val="28"/>
        </w:rPr>
      </w:pPr>
    </w:p>
    <w:p w14:paraId="40AF5354" w14:textId="211C92C9" w:rsidR="00C05882" w:rsidRPr="00C05882" w:rsidRDefault="00C05882" w:rsidP="00C05882">
      <w:pPr>
        <w:rPr>
          <w:sz w:val="28"/>
          <w:szCs w:val="28"/>
        </w:rPr>
      </w:pPr>
    </w:p>
    <w:p w14:paraId="6037F79E" w14:textId="5E2356FE" w:rsidR="00C05882" w:rsidRPr="00C05882" w:rsidRDefault="00C05882" w:rsidP="00C05882">
      <w:pPr>
        <w:rPr>
          <w:sz w:val="28"/>
          <w:szCs w:val="28"/>
        </w:rPr>
      </w:pPr>
    </w:p>
    <w:p w14:paraId="0CCD2C03" w14:textId="361E2B7C" w:rsidR="00C05882" w:rsidRPr="00C05882" w:rsidRDefault="00C05882" w:rsidP="00C05882">
      <w:pPr>
        <w:rPr>
          <w:sz w:val="28"/>
          <w:szCs w:val="28"/>
        </w:rPr>
      </w:pPr>
    </w:p>
    <w:p w14:paraId="3E76F6F5" w14:textId="77777777" w:rsidR="00C05882" w:rsidRPr="00C05882" w:rsidRDefault="00C05882" w:rsidP="00C05882">
      <w:pPr>
        <w:rPr>
          <w:sz w:val="28"/>
          <w:szCs w:val="28"/>
        </w:rPr>
      </w:pPr>
    </w:p>
    <w:sectPr w:rsidR="00C05882" w:rsidRPr="00C05882" w:rsidSect="00767ADE">
      <w:headerReference w:type="default" r:id="rId8"/>
      <w:footerReference w:type="default" r:id="rId9"/>
      <w:pgSz w:w="12240" w:h="15840" w:code="1"/>
      <w:pgMar w:top="864" w:right="864" w:bottom="72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86EE" w14:textId="77777777" w:rsidR="0000764A" w:rsidRDefault="0000764A" w:rsidP="006B3764">
      <w:r>
        <w:separator/>
      </w:r>
    </w:p>
  </w:endnote>
  <w:endnote w:type="continuationSeparator" w:id="0">
    <w:p w14:paraId="6E73B480" w14:textId="77777777" w:rsidR="0000764A" w:rsidRDefault="0000764A" w:rsidP="006B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B14E" w14:textId="2E4FF321" w:rsidR="00D67C8F" w:rsidRDefault="00AC01A7" w:rsidP="002769E4">
    <w:pPr>
      <w:pStyle w:val="Footer"/>
      <w:jc w:val="center"/>
      <w:rPr>
        <w:noProof/>
        <w:sz w:val="18"/>
        <w:szCs w:val="18"/>
      </w:rPr>
    </w:pPr>
    <w:r>
      <w:rPr>
        <w:noProof/>
        <w:sz w:val="18"/>
        <w:szCs w:val="18"/>
      </w:rPr>
      <w:drawing>
        <wp:inline distT="0" distB="0" distL="0" distR="0" wp14:anchorId="2CA0B153" wp14:editId="2CA0B154">
          <wp:extent cx="952500" cy="65722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inline>
      </w:drawing>
    </w:r>
  </w:p>
  <w:p w14:paraId="2CA0B14F" w14:textId="77777777" w:rsidR="00D67C8F" w:rsidRDefault="00D67C8F" w:rsidP="00631B85">
    <w:pPr>
      <w:tabs>
        <w:tab w:val="center" w:pos="4320"/>
        <w:tab w:val="right" w:pos="8640"/>
      </w:tabs>
      <w:suppressAutoHyphens w:val="0"/>
      <w:jc w:val="center"/>
      <w:rPr>
        <w:rFonts w:ascii="Times New Roman" w:hAnsi="Times New Roman" w:cs="Times New Roman"/>
        <w:noProof/>
        <w:sz w:val="18"/>
        <w:szCs w:val="18"/>
      </w:rPr>
    </w:pPr>
  </w:p>
  <w:p w14:paraId="2CA0B150" w14:textId="1433CEB7" w:rsidR="00D67C8F" w:rsidRDefault="00D67C8F" w:rsidP="00631B85">
    <w:pPr>
      <w:tabs>
        <w:tab w:val="center" w:pos="4320"/>
        <w:tab w:val="right" w:pos="8640"/>
      </w:tabs>
      <w:suppressAutoHyphens w:val="0"/>
      <w:jc w:val="center"/>
      <w:rPr>
        <w:rFonts w:ascii="Times New Roman" w:hAnsi="Times New Roman" w:cs="Times New Roman"/>
        <w:noProof/>
        <w:sz w:val="18"/>
        <w:szCs w:val="18"/>
      </w:rPr>
    </w:pPr>
    <w:r>
      <w:rPr>
        <w:rFonts w:ascii="Times New Roman" w:hAnsi="Times New Roman" w:cs="Times New Roman"/>
        <w:noProof/>
        <w:sz w:val="18"/>
        <w:szCs w:val="18"/>
      </w:rPr>
      <w:t>REACH-E-13 rev.</w:t>
    </w:r>
    <w:r w:rsidR="00C96A6A">
      <w:rPr>
        <w:rFonts w:ascii="Times New Roman" w:hAnsi="Times New Roman" w:cs="Times New Roman"/>
        <w:noProof/>
        <w:sz w:val="18"/>
        <w:szCs w:val="18"/>
      </w:rPr>
      <w:t xml:space="preserve"> </w:t>
    </w:r>
    <w:r w:rsidR="00A2093F">
      <w:rPr>
        <w:rFonts w:ascii="Times New Roman" w:hAnsi="Times New Roman" w:cs="Times New Roman"/>
        <w:noProof/>
        <w:sz w:val="18"/>
        <w:szCs w:val="18"/>
      </w:rPr>
      <w:t>1</w:t>
    </w:r>
    <w:r w:rsidR="00956FDF">
      <w:rPr>
        <w:rFonts w:ascii="Times New Roman" w:hAnsi="Times New Roman" w:cs="Times New Roman"/>
        <w:noProof/>
        <w:sz w:val="18"/>
        <w:szCs w:val="18"/>
      </w:rPr>
      <w:t>4</w:t>
    </w:r>
    <w:r>
      <w:rPr>
        <w:rFonts w:ascii="Times New Roman" w:hAnsi="Times New Roman" w:cs="Times New Roman"/>
        <w:noProof/>
        <w:sz w:val="18"/>
        <w:szCs w:val="18"/>
      </w:rPr>
      <w:t xml:space="preserve"> (</w:t>
    </w:r>
    <w:r w:rsidR="00956FDF">
      <w:rPr>
        <w:rFonts w:ascii="Times New Roman" w:hAnsi="Times New Roman" w:cs="Times New Roman"/>
        <w:noProof/>
        <w:sz w:val="18"/>
        <w:szCs w:val="18"/>
      </w:rPr>
      <w:t>8</w:t>
    </w:r>
    <w:r w:rsidR="002769E4">
      <w:rPr>
        <w:rFonts w:ascii="Times New Roman" w:hAnsi="Times New Roman" w:cs="Times New Roman"/>
        <w:noProof/>
        <w:sz w:val="18"/>
        <w:szCs w:val="18"/>
      </w:rPr>
      <w:t>-</w:t>
    </w:r>
    <w:r w:rsidR="00C05882">
      <w:rPr>
        <w:rFonts w:ascii="Times New Roman" w:hAnsi="Times New Roman" w:cs="Times New Roman"/>
        <w:noProof/>
        <w:sz w:val="18"/>
        <w:szCs w:val="18"/>
      </w:rPr>
      <w:t>1</w:t>
    </w:r>
    <w:r w:rsidR="00956FDF">
      <w:rPr>
        <w:rFonts w:ascii="Times New Roman" w:hAnsi="Times New Roman" w:cs="Times New Roman"/>
        <w:noProof/>
        <w:sz w:val="18"/>
        <w:szCs w:val="18"/>
      </w:rPr>
      <w:t>7</w:t>
    </w:r>
    <w:r w:rsidR="002769E4">
      <w:rPr>
        <w:rFonts w:ascii="Times New Roman" w:hAnsi="Times New Roman" w:cs="Times New Roman"/>
        <w:noProof/>
        <w:sz w:val="18"/>
        <w:szCs w:val="18"/>
      </w:rPr>
      <w:t>-2</w:t>
    </w:r>
    <w:r w:rsidR="00AB741B">
      <w:rPr>
        <w:rFonts w:ascii="Times New Roman" w:hAnsi="Times New Roman" w:cs="Times New Roman"/>
        <w:noProof/>
        <w:sz w:val="18"/>
        <w:szCs w:val="18"/>
      </w:rPr>
      <w:t>2</w:t>
    </w:r>
    <w:r>
      <w:rPr>
        <w:rFonts w:ascii="Times New Roman" w:hAnsi="Times New Roman" w:cs="Times New Roman"/>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2B7" w14:textId="77777777" w:rsidR="0000764A" w:rsidRDefault="0000764A" w:rsidP="006B3764">
      <w:r>
        <w:separator/>
      </w:r>
    </w:p>
  </w:footnote>
  <w:footnote w:type="continuationSeparator" w:id="0">
    <w:p w14:paraId="26C6C541" w14:textId="77777777" w:rsidR="0000764A" w:rsidRDefault="0000764A" w:rsidP="006B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B14C" w14:textId="77777777" w:rsidR="00D67C8F" w:rsidRPr="004B0325" w:rsidRDefault="00AC01A7" w:rsidP="00CB55A5">
    <w:pPr>
      <w:pStyle w:val="Header"/>
      <w:tabs>
        <w:tab w:val="clear" w:pos="4680"/>
      </w:tabs>
      <w:jc w:val="center"/>
    </w:pPr>
    <w:r>
      <w:rPr>
        <w:noProof/>
      </w:rPr>
      <w:drawing>
        <wp:inline distT="0" distB="0" distL="0" distR="0" wp14:anchorId="2CA0B151" wp14:editId="2CA0B152">
          <wp:extent cx="3476625" cy="771525"/>
          <wp:effectExtent l="0" t="0" r="9525" b="0"/>
          <wp:docPr id="1" name="Picture 1" descr="eastern-screw-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screw-c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573B"/>
    <w:multiLevelType w:val="hybridMultilevel"/>
    <w:tmpl w:val="7B4C91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8363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72"/>
    <w:rsid w:val="0000764A"/>
    <w:rsid w:val="00015196"/>
    <w:rsid w:val="00022D92"/>
    <w:rsid w:val="00061C3E"/>
    <w:rsid w:val="000637A4"/>
    <w:rsid w:val="00063970"/>
    <w:rsid w:val="00070E56"/>
    <w:rsid w:val="00086B57"/>
    <w:rsid w:val="000C2C83"/>
    <w:rsid w:val="000C30F1"/>
    <w:rsid w:val="000D1022"/>
    <w:rsid w:val="000F306C"/>
    <w:rsid w:val="000F4385"/>
    <w:rsid w:val="000F46CB"/>
    <w:rsid w:val="000F5AAA"/>
    <w:rsid w:val="00125CE8"/>
    <w:rsid w:val="00126912"/>
    <w:rsid w:val="00140C3B"/>
    <w:rsid w:val="00191AAD"/>
    <w:rsid w:val="001944B2"/>
    <w:rsid w:val="001F1D5E"/>
    <w:rsid w:val="00205891"/>
    <w:rsid w:val="00210FCD"/>
    <w:rsid w:val="00216481"/>
    <w:rsid w:val="002442D1"/>
    <w:rsid w:val="00250B7E"/>
    <w:rsid w:val="00262CBC"/>
    <w:rsid w:val="002769E4"/>
    <w:rsid w:val="00295E4B"/>
    <w:rsid w:val="002C2B52"/>
    <w:rsid w:val="002F36F6"/>
    <w:rsid w:val="00304B84"/>
    <w:rsid w:val="00342B60"/>
    <w:rsid w:val="003467A8"/>
    <w:rsid w:val="00357291"/>
    <w:rsid w:val="00360C38"/>
    <w:rsid w:val="0036421F"/>
    <w:rsid w:val="00373A9C"/>
    <w:rsid w:val="00383F75"/>
    <w:rsid w:val="003909C1"/>
    <w:rsid w:val="00390B7E"/>
    <w:rsid w:val="00397DAD"/>
    <w:rsid w:val="003B7B60"/>
    <w:rsid w:val="003C10C5"/>
    <w:rsid w:val="003C2FEC"/>
    <w:rsid w:val="003D62B5"/>
    <w:rsid w:val="003E6F0E"/>
    <w:rsid w:val="003F0DFA"/>
    <w:rsid w:val="00413195"/>
    <w:rsid w:val="00416984"/>
    <w:rsid w:val="0041743E"/>
    <w:rsid w:val="004259E7"/>
    <w:rsid w:val="00443D59"/>
    <w:rsid w:val="00444F6A"/>
    <w:rsid w:val="00490FC0"/>
    <w:rsid w:val="004B0325"/>
    <w:rsid w:val="004D2D9B"/>
    <w:rsid w:val="004D5447"/>
    <w:rsid w:val="004F2054"/>
    <w:rsid w:val="0050696C"/>
    <w:rsid w:val="00506D80"/>
    <w:rsid w:val="0054764F"/>
    <w:rsid w:val="00590E1D"/>
    <w:rsid w:val="005B36B1"/>
    <w:rsid w:val="005C2339"/>
    <w:rsid w:val="005D3DE0"/>
    <w:rsid w:val="00601FC0"/>
    <w:rsid w:val="00627BA9"/>
    <w:rsid w:val="00631B85"/>
    <w:rsid w:val="00637CC6"/>
    <w:rsid w:val="00640911"/>
    <w:rsid w:val="00647335"/>
    <w:rsid w:val="00662773"/>
    <w:rsid w:val="00665BA9"/>
    <w:rsid w:val="00671582"/>
    <w:rsid w:val="0068378E"/>
    <w:rsid w:val="006869AF"/>
    <w:rsid w:val="00693C8A"/>
    <w:rsid w:val="00696686"/>
    <w:rsid w:val="006A2B7A"/>
    <w:rsid w:val="006A5D1D"/>
    <w:rsid w:val="006B1BEC"/>
    <w:rsid w:val="006B32A7"/>
    <w:rsid w:val="006B3764"/>
    <w:rsid w:val="006D5EBC"/>
    <w:rsid w:val="006E358D"/>
    <w:rsid w:val="006F08AD"/>
    <w:rsid w:val="00703407"/>
    <w:rsid w:val="00707918"/>
    <w:rsid w:val="007631AA"/>
    <w:rsid w:val="00767ADE"/>
    <w:rsid w:val="007B530B"/>
    <w:rsid w:val="007C1DE2"/>
    <w:rsid w:val="007C5C26"/>
    <w:rsid w:val="007C7C53"/>
    <w:rsid w:val="007D42CC"/>
    <w:rsid w:val="007F34E1"/>
    <w:rsid w:val="007F521E"/>
    <w:rsid w:val="00802D7A"/>
    <w:rsid w:val="008057CA"/>
    <w:rsid w:val="00810E9F"/>
    <w:rsid w:val="00813C19"/>
    <w:rsid w:val="00823442"/>
    <w:rsid w:val="00843852"/>
    <w:rsid w:val="00854480"/>
    <w:rsid w:val="00860C9A"/>
    <w:rsid w:val="0086242B"/>
    <w:rsid w:val="00880092"/>
    <w:rsid w:val="00880B58"/>
    <w:rsid w:val="00887FC0"/>
    <w:rsid w:val="00892F82"/>
    <w:rsid w:val="008A52DE"/>
    <w:rsid w:val="008C39CD"/>
    <w:rsid w:val="008D513E"/>
    <w:rsid w:val="008E3DB9"/>
    <w:rsid w:val="008F208E"/>
    <w:rsid w:val="009308C1"/>
    <w:rsid w:val="00945E7A"/>
    <w:rsid w:val="00946C15"/>
    <w:rsid w:val="00956FDF"/>
    <w:rsid w:val="00957E13"/>
    <w:rsid w:val="009929FC"/>
    <w:rsid w:val="009A461D"/>
    <w:rsid w:val="009A4866"/>
    <w:rsid w:val="009C1279"/>
    <w:rsid w:val="009D4837"/>
    <w:rsid w:val="009E6723"/>
    <w:rsid w:val="009E7A83"/>
    <w:rsid w:val="00A2093F"/>
    <w:rsid w:val="00A25ACB"/>
    <w:rsid w:val="00A3652D"/>
    <w:rsid w:val="00A664BE"/>
    <w:rsid w:val="00A84E64"/>
    <w:rsid w:val="00A91D6C"/>
    <w:rsid w:val="00A944DF"/>
    <w:rsid w:val="00AA2C7B"/>
    <w:rsid w:val="00AB0801"/>
    <w:rsid w:val="00AB741B"/>
    <w:rsid w:val="00AC01A7"/>
    <w:rsid w:val="00AC2A01"/>
    <w:rsid w:val="00AC762E"/>
    <w:rsid w:val="00AD24D1"/>
    <w:rsid w:val="00AF748A"/>
    <w:rsid w:val="00B07896"/>
    <w:rsid w:val="00B33959"/>
    <w:rsid w:val="00B34D45"/>
    <w:rsid w:val="00B550D7"/>
    <w:rsid w:val="00B551ED"/>
    <w:rsid w:val="00B65FE6"/>
    <w:rsid w:val="00B805D8"/>
    <w:rsid w:val="00B9528C"/>
    <w:rsid w:val="00BA48D4"/>
    <w:rsid w:val="00BA75CE"/>
    <w:rsid w:val="00BA7AAF"/>
    <w:rsid w:val="00BB4EB0"/>
    <w:rsid w:val="00BC76FC"/>
    <w:rsid w:val="00BD4EB1"/>
    <w:rsid w:val="00C05882"/>
    <w:rsid w:val="00C1097C"/>
    <w:rsid w:val="00C11C67"/>
    <w:rsid w:val="00C6626D"/>
    <w:rsid w:val="00C85F53"/>
    <w:rsid w:val="00C96A6A"/>
    <w:rsid w:val="00CA0C47"/>
    <w:rsid w:val="00CA3EC9"/>
    <w:rsid w:val="00CA6010"/>
    <w:rsid w:val="00CB2A3E"/>
    <w:rsid w:val="00CB43D1"/>
    <w:rsid w:val="00CB462A"/>
    <w:rsid w:val="00CB55A5"/>
    <w:rsid w:val="00CE2CA4"/>
    <w:rsid w:val="00CE7BD1"/>
    <w:rsid w:val="00D1063D"/>
    <w:rsid w:val="00D127E2"/>
    <w:rsid w:val="00D26EB7"/>
    <w:rsid w:val="00D425D5"/>
    <w:rsid w:val="00D43E3F"/>
    <w:rsid w:val="00D51FFC"/>
    <w:rsid w:val="00D52039"/>
    <w:rsid w:val="00D54575"/>
    <w:rsid w:val="00D564D5"/>
    <w:rsid w:val="00D67C8F"/>
    <w:rsid w:val="00D744CF"/>
    <w:rsid w:val="00D76A68"/>
    <w:rsid w:val="00D91890"/>
    <w:rsid w:val="00D926B5"/>
    <w:rsid w:val="00DA144F"/>
    <w:rsid w:val="00DD1E69"/>
    <w:rsid w:val="00E01D5B"/>
    <w:rsid w:val="00E137C5"/>
    <w:rsid w:val="00E27731"/>
    <w:rsid w:val="00E50417"/>
    <w:rsid w:val="00E5578D"/>
    <w:rsid w:val="00E704DB"/>
    <w:rsid w:val="00E7079E"/>
    <w:rsid w:val="00E724D0"/>
    <w:rsid w:val="00E754EC"/>
    <w:rsid w:val="00EA314B"/>
    <w:rsid w:val="00EA6F77"/>
    <w:rsid w:val="00ED172F"/>
    <w:rsid w:val="00ED5B6F"/>
    <w:rsid w:val="00ED7372"/>
    <w:rsid w:val="00EE5FDB"/>
    <w:rsid w:val="00EE6F3C"/>
    <w:rsid w:val="00F34F9A"/>
    <w:rsid w:val="00F36D01"/>
    <w:rsid w:val="00F4313F"/>
    <w:rsid w:val="00F500CB"/>
    <w:rsid w:val="00F665EA"/>
    <w:rsid w:val="00F71DBD"/>
    <w:rsid w:val="00F82B02"/>
    <w:rsid w:val="00FB6AF3"/>
    <w:rsid w:val="00FD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A0B12B"/>
  <w14:defaultImageDpi w14:val="0"/>
  <w15:docId w15:val="{4856CC2C-DADC-4AF5-B4EE-8691E66C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72"/>
    <w:pPr>
      <w:suppressAutoHyphens/>
      <w:spacing w:after="0" w:line="240" w:lineRule="auto"/>
    </w:pPr>
    <w:rPr>
      <w:rFonts w:ascii="Arial" w:eastAsia="Times New Roman" w:hAnsi="Arial" w:cs="Arial"/>
      <w:sz w:val="24"/>
      <w:szCs w:val="24"/>
    </w:rPr>
  </w:style>
  <w:style w:type="paragraph" w:styleId="Heading7">
    <w:name w:val="heading 7"/>
    <w:basedOn w:val="Normal"/>
    <w:next w:val="Normal"/>
    <w:link w:val="Heading7Char"/>
    <w:uiPriority w:val="99"/>
    <w:qFormat/>
    <w:rsid w:val="006B1BEC"/>
    <w:pPr>
      <w:suppressAutoHyphens w:val="0"/>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6B1BEC"/>
    <w:rPr>
      <w:rFonts w:ascii="Calibri" w:hAnsi="Calibri"/>
      <w:sz w:val="24"/>
    </w:rPr>
  </w:style>
  <w:style w:type="paragraph" w:styleId="BalloonText">
    <w:name w:val="Balloon Text"/>
    <w:basedOn w:val="Normal"/>
    <w:link w:val="BalloonTextChar"/>
    <w:uiPriority w:val="99"/>
    <w:semiHidden/>
    <w:rsid w:val="006966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686"/>
    <w:rPr>
      <w:rFonts w:ascii="Tahoma" w:hAnsi="Tahoma"/>
      <w:sz w:val="16"/>
    </w:rPr>
  </w:style>
  <w:style w:type="paragraph" w:styleId="Footer">
    <w:name w:val="footer"/>
    <w:basedOn w:val="Normal"/>
    <w:link w:val="FooterChar"/>
    <w:uiPriority w:val="99"/>
    <w:rsid w:val="00126912"/>
    <w:pPr>
      <w:tabs>
        <w:tab w:val="center" w:pos="4320"/>
        <w:tab w:val="right" w:pos="8640"/>
      </w:tabs>
      <w:suppressAutoHyphens w:val="0"/>
    </w:pPr>
    <w:rPr>
      <w:rFonts w:ascii="Times New Roman" w:hAnsi="Times New Roman" w:cs="Times New Roman"/>
    </w:rPr>
  </w:style>
  <w:style w:type="character" w:customStyle="1" w:styleId="FooterChar">
    <w:name w:val="Footer Char"/>
    <w:basedOn w:val="DefaultParagraphFont"/>
    <w:link w:val="Footer"/>
    <w:uiPriority w:val="99"/>
    <w:locked/>
    <w:rsid w:val="00126912"/>
    <w:rPr>
      <w:rFonts w:ascii="Times New Roman" w:hAnsi="Times New Roman"/>
      <w:sz w:val="24"/>
    </w:rPr>
  </w:style>
  <w:style w:type="paragraph" w:customStyle="1" w:styleId="Slogan">
    <w:name w:val="Slogan"/>
    <w:basedOn w:val="Normal"/>
    <w:uiPriority w:val="99"/>
    <w:rsid w:val="00126912"/>
    <w:pPr>
      <w:framePr w:w="5170" w:h="1685" w:hRule="exact" w:hSpace="187" w:vSpace="187" w:wrap="around" w:vAnchor="page" w:hAnchor="page" w:x="966" w:yAlign="bottom" w:anchorLock="1"/>
      <w:suppressAutoHyphens w:val="0"/>
      <w:jc w:val="both"/>
    </w:pPr>
    <w:rPr>
      <w:rFonts w:ascii="Garamond" w:hAnsi="Garamond" w:cs="Times New Roman"/>
      <w:i/>
      <w:spacing w:val="-6"/>
      <w:kern w:val="18"/>
      <w:szCs w:val="20"/>
    </w:rPr>
  </w:style>
  <w:style w:type="paragraph" w:styleId="Header">
    <w:name w:val="header"/>
    <w:basedOn w:val="Normal"/>
    <w:link w:val="HeaderChar"/>
    <w:uiPriority w:val="99"/>
    <w:rsid w:val="00E724D0"/>
    <w:pPr>
      <w:tabs>
        <w:tab w:val="center" w:pos="4680"/>
        <w:tab w:val="right" w:pos="9360"/>
      </w:tabs>
    </w:pPr>
  </w:style>
  <w:style w:type="character" w:customStyle="1" w:styleId="HeaderChar">
    <w:name w:val="Header Char"/>
    <w:basedOn w:val="DefaultParagraphFont"/>
    <w:link w:val="Header"/>
    <w:uiPriority w:val="99"/>
    <w:locked/>
    <w:rsid w:val="00E724D0"/>
    <w:rPr>
      <w:rFonts w:ascii="Arial" w:hAnsi="Arial"/>
      <w:sz w:val="24"/>
    </w:rPr>
  </w:style>
  <w:style w:type="paragraph" w:styleId="ListParagraph">
    <w:name w:val="List Paragraph"/>
    <w:basedOn w:val="Normal"/>
    <w:uiPriority w:val="99"/>
    <w:qFormat/>
    <w:rsid w:val="000C2C83"/>
    <w:pPr>
      <w:ind w:left="720"/>
      <w:contextualSpacing/>
    </w:pPr>
  </w:style>
  <w:style w:type="paragraph" w:customStyle="1" w:styleId="CompanyName">
    <w:name w:val="Company Name"/>
    <w:basedOn w:val="BodyText"/>
    <w:next w:val="Date"/>
    <w:uiPriority w:val="99"/>
    <w:rsid w:val="00662773"/>
    <w:pPr>
      <w:keepLines/>
      <w:framePr w:w="8640" w:h="1440" w:wrap="notBeside" w:vAnchor="page" w:hAnchor="margin" w:xAlign="center" w:y="889"/>
      <w:suppressAutoHyphens w:val="0"/>
      <w:spacing w:after="40" w:line="240" w:lineRule="atLeast"/>
      <w:jc w:val="center"/>
    </w:pPr>
    <w:rPr>
      <w:rFonts w:ascii="Garamond" w:hAnsi="Garamond" w:cs="Times New Roman"/>
      <w:caps/>
      <w:spacing w:val="75"/>
      <w:kern w:val="18"/>
      <w:sz w:val="21"/>
      <w:szCs w:val="20"/>
    </w:rPr>
  </w:style>
  <w:style w:type="paragraph" w:styleId="BodyText">
    <w:name w:val="Body Text"/>
    <w:basedOn w:val="Normal"/>
    <w:link w:val="BodyTextChar"/>
    <w:uiPriority w:val="99"/>
    <w:semiHidden/>
    <w:rsid w:val="00662773"/>
    <w:pPr>
      <w:spacing w:after="120"/>
    </w:pPr>
  </w:style>
  <w:style w:type="character" w:customStyle="1" w:styleId="BodyTextChar">
    <w:name w:val="Body Text Char"/>
    <w:basedOn w:val="DefaultParagraphFont"/>
    <w:link w:val="BodyText"/>
    <w:uiPriority w:val="99"/>
    <w:semiHidden/>
    <w:locked/>
    <w:rsid w:val="00662773"/>
    <w:rPr>
      <w:rFonts w:ascii="Arial" w:hAnsi="Arial"/>
      <w:sz w:val="24"/>
    </w:rPr>
  </w:style>
  <w:style w:type="paragraph" w:styleId="Date">
    <w:name w:val="Date"/>
    <w:basedOn w:val="Normal"/>
    <w:next w:val="Normal"/>
    <w:link w:val="DateChar"/>
    <w:uiPriority w:val="99"/>
    <w:semiHidden/>
    <w:rsid w:val="00662773"/>
  </w:style>
  <w:style w:type="character" w:customStyle="1" w:styleId="DateChar">
    <w:name w:val="Date Char"/>
    <w:basedOn w:val="DefaultParagraphFont"/>
    <w:link w:val="Date"/>
    <w:uiPriority w:val="99"/>
    <w:semiHidden/>
    <w:locked/>
    <w:rsid w:val="00662773"/>
    <w:rPr>
      <w:rFonts w:ascii="Arial" w:hAnsi="Arial"/>
      <w:sz w:val="24"/>
    </w:rPr>
  </w:style>
  <w:style w:type="table" w:styleId="TableGrid">
    <w:name w:val="Table Grid"/>
    <w:basedOn w:val="TableNormal"/>
    <w:uiPriority w:val="99"/>
    <w:rsid w:val="00CB2A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1B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6754">
      <w:marLeft w:val="0"/>
      <w:marRight w:val="0"/>
      <w:marTop w:val="0"/>
      <w:marBottom w:val="0"/>
      <w:divBdr>
        <w:top w:val="none" w:sz="0" w:space="0" w:color="auto"/>
        <w:left w:val="none" w:sz="0" w:space="0" w:color="auto"/>
        <w:bottom w:val="none" w:sz="0" w:space="0" w:color="auto"/>
        <w:right w:val="none" w:sz="0" w:space="0" w:color="auto"/>
      </w:divBdr>
    </w:div>
    <w:div w:id="1832467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kiep@allesc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Parillo</dc:creator>
  <cp:keywords/>
  <dc:description/>
  <cp:lastModifiedBy>Frankie Parillo</cp:lastModifiedBy>
  <cp:revision>2</cp:revision>
  <cp:lastPrinted>2022-08-17T17:13:00Z</cp:lastPrinted>
  <dcterms:created xsi:type="dcterms:W3CDTF">2022-08-17T17:15:00Z</dcterms:created>
  <dcterms:modified xsi:type="dcterms:W3CDTF">2022-08-17T17:15:00Z</dcterms:modified>
</cp:coreProperties>
</file>